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64" w:rsidRDefault="00615A64" w:rsidP="00615A64">
      <w:pPr>
        <w:tabs>
          <w:tab w:val="left" w:pos="7140"/>
        </w:tabs>
        <w:rPr>
          <w:b/>
          <w:lang w:val="uk-UA"/>
        </w:rPr>
      </w:pPr>
      <w:r>
        <w:rPr>
          <w:b/>
          <w:lang w:val="uk-UA"/>
        </w:rPr>
        <w:tab/>
        <w:t>ЗАТВЕРДЖЕНО</w:t>
      </w:r>
    </w:p>
    <w:p w:rsidR="00615A64" w:rsidRDefault="00615A64" w:rsidP="00615A64">
      <w:pPr>
        <w:tabs>
          <w:tab w:val="left" w:pos="6237"/>
        </w:tabs>
        <w:rPr>
          <w:lang w:val="uk-UA"/>
        </w:rPr>
      </w:pPr>
      <w:r>
        <w:rPr>
          <w:b/>
          <w:lang w:val="uk-UA"/>
        </w:rPr>
        <w:tab/>
      </w:r>
      <w:r w:rsidRPr="002A71FB">
        <w:rPr>
          <w:lang w:val="uk-UA"/>
        </w:rPr>
        <w:t>Рішенням виконавчого комітету</w:t>
      </w:r>
    </w:p>
    <w:p w:rsidR="00615A64" w:rsidRDefault="00615A64" w:rsidP="00615A64">
      <w:pPr>
        <w:tabs>
          <w:tab w:val="left" w:pos="6237"/>
        </w:tabs>
        <w:rPr>
          <w:lang w:val="uk-UA"/>
        </w:rPr>
      </w:pPr>
      <w:r>
        <w:rPr>
          <w:lang w:val="uk-UA"/>
        </w:rPr>
        <w:tab/>
        <w:t xml:space="preserve">Великобуялицької </w:t>
      </w:r>
      <w:proofErr w:type="spellStart"/>
      <w:r>
        <w:rPr>
          <w:lang w:val="uk-UA"/>
        </w:rPr>
        <w:t>с.р</w:t>
      </w:r>
      <w:proofErr w:type="spellEnd"/>
      <w:r>
        <w:rPr>
          <w:lang w:val="uk-UA"/>
        </w:rPr>
        <w:t>. № 149</w:t>
      </w:r>
    </w:p>
    <w:p w:rsidR="00423EFF" w:rsidRPr="00423EFF" w:rsidRDefault="00615A64" w:rsidP="00423EFF">
      <w:pPr>
        <w:tabs>
          <w:tab w:val="left" w:pos="5954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423EFF" w:rsidRPr="00423EFF">
        <w:rPr>
          <w:lang w:val="uk-UA"/>
        </w:rPr>
        <w:t xml:space="preserve">від  17 серпня 2023р із змінами                                                </w:t>
      </w:r>
    </w:p>
    <w:p w:rsidR="00423EFF" w:rsidRPr="00423EFF" w:rsidRDefault="00423EFF" w:rsidP="00423EFF">
      <w:pPr>
        <w:tabs>
          <w:tab w:val="left" w:pos="5954"/>
        </w:tabs>
        <w:rPr>
          <w:lang w:val="uk-UA"/>
        </w:rPr>
      </w:pPr>
      <w:r w:rsidRPr="00423EFF">
        <w:rPr>
          <w:lang w:val="uk-UA"/>
        </w:rPr>
        <w:tab/>
      </w:r>
      <w:r>
        <w:rPr>
          <w:lang w:val="uk-UA"/>
        </w:rPr>
        <w:t xml:space="preserve">     </w:t>
      </w:r>
      <w:r w:rsidRPr="00423EFF">
        <w:rPr>
          <w:lang w:val="uk-UA"/>
        </w:rPr>
        <w:t>від 08 грудня 2023 р № 190</w:t>
      </w:r>
    </w:p>
    <w:p w:rsidR="00615A64" w:rsidRDefault="00615A64" w:rsidP="00615A64">
      <w:pPr>
        <w:tabs>
          <w:tab w:val="left" w:pos="6384"/>
        </w:tabs>
        <w:rPr>
          <w:lang w:val="uk-UA"/>
        </w:rPr>
      </w:pPr>
    </w:p>
    <w:p w:rsidR="00615A64" w:rsidRDefault="00615A64" w:rsidP="00615A64">
      <w:pPr>
        <w:tabs>
          <w:tab w:val="left" w:pos="6384"/>
        </w:tabs>
        <w:rPr>
          <w:lang w:val="uk-UA"/>
        </w:rPr>
      </w:pPr>
    </w:p>
    <w:p w:rsidR="00EF31B3" w:rsidRPr="00695E4A" w:rsidRDefault="00EF31B3" w:rsidP="00EF31B3">
      <w:pPr>
        <w:jc w:val="center"/>
        <w:rPr>
          <w:b/>
          <w:lang w:val="uk-UA"/>
        </w:rPr>
      </w:pPr>
      <w:r w:rsidRPr="00695E4A">
        <w:rPr>
          <w:b/>
          <w:lang w:val="uk-UA"/>
        </w:rPr>
        <w:t>Інформаційна</w:t>
      </w:r>
      <w:r w:rsidRPr="00423EFF">
        <w:rPr>
          <w:b/>
          <w:lang w:val="uk-UA"/>
        </w:rPr>
        <w:t xml:space="preserve"> картка адміністративної послуги </w:t>
      </w:r>
      <w:r w:rsidRPr="00695E4A">
        <w:rPr>
          <w:b/>
          <w:lang w:val="uk-UA"/>
        </w:rPr>
        <w:t>№ 0</w:t>
      </w:r>
      <w:r w:rsidR="002A1D35" w:rsidRPr="00695E4A">
        <w:rPr>
          <w:b/>
          <w:lang w:val="uk-UA"/>
        </w:rPr>
        <w:t>4</w:t>
      </w:r>
      <w:r w:rsidRPr="00695E4A">
        <w:rPr>
          <w:b/>
          <w:lang w:val="uk-UA"/>
        </w:rPr>
        <w:t>-</w:t>
      </w:r>
      <w:r w:rsidR="00423EFF">
        <w:rPr>
          <w:b/>
          <w:lang w:val="uk-UA"/>
        </w:rPr>
        <w:t>08</w:t>
      </w:r>
    </w:p>
    <w:p w:rsidR="00EF31B3" w:rsidRPr="00695E4A" w:rsidRDefault="002A1D35" w:rsidP="002A1D35">
      <w:pPr>
        <w:jc w:val="center"/>
        <w:rPr>
          <w:b/>
          <w:u w:val="single"/>
          <w:lang w:val="uk-UA"/>
        </w:rPr>
      </w:pPr>
      <w:r w:rsidRPr="00695E4A">
        <w:rPr>
          <w:b/>
          <w:u w:val="single"/>
          <w:lang w:val="uk-UA"/>
        </w:rPr>
        <w:t>Скасування запису Державного реєстру речових прав на нерухоме майно</w:t>
      </w:r>
      <w:r w:rsidR="00097A62">
        <w:rPr>
          <w:b/>
          <w:u w:val="single"/>
          <w:lang w:val="uk-UA"/>
        </w:rPr>
        <w:t>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</w:p>
    <w:p w:rsidR="00EF31B3" w:rsidRPr="00695E4A" w:rsidRDefault="00EF31B3" w:rsidP="00EF31B3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lang w:val="uk-UA"/>
        </w:rPr>
      </w:pPr>
      <w:r w:rsidRPr="00695E4A">
        <w:rPr>
          <w:color w:val="000000"/>
          <w:spacing w:val="2"/>
          <w:lang w:val="uk-UA"/>
        </w:rPr>
        <w:t>(назва адміністративної послуги)</w:t>
      </w:r>
    </w:p>
    <w:p w:rsidR="00EF31B3" w:rsidRPr="00695E4A" w:rsidRDefault="00EF31B3" w:rsidP="00EF31B3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lang w:val="uk-UA"/>
        </w:rPr>
      </w:pPr>
    </w:p>
    <w:p w:rsidR="00831B9D" w:rsidRPr="006D6F32" w:rsidRDefault="00831B9D" w:rsidP="00831B9D">
      <w:pPr>
        <w:jc w:val="center"/>
        <w:rPr>
          <w:b/>
          <w:u w:val="single"/>
        </w:rPr>
      </w:pPr>
      <w:proofErr w:type="spellStart"/>
      <w:r w:rsidRPr="006D6F32">
        <w:rPr>
          <w:b/>
          <w:u w:val="single"/>
        </w:rPr>
        <w:t>Великобуялицька</w:t>
      </w:r>
      <w:proofErr w:type="spellEnd"/>
      <w:r w:rsidRPr="006D6F32">
        <w:rPr>
          <w:b/>
          <w:u w:val="single"/>
        </w:rPr>
        <w:t xml:space="preserve"> </w:t>
      </w:r>
      <w:proofErr w:type="spellStart"/>
      <w:r w:rsidRPr="006D6F32">
        <w:rPr>
          <w:b/>
          <w:u w:val="single"/>
        </w:rPr>
        <w:t>сільська</w:t>
      </w:r>
      <w:proofErr w:type="spellEnd"/>
      <w:r w:rsidRPr="006D6F32">
        <w:rPr>
          <w:b/>
          <w:u w:val="single"/>
        </w:rPr>
        <w:t xml:space="preserve"> рада </w:t>
      </w:r>
      <w:proofErr w:type="spellStart"/>
      <w:r w:rsidRPr="006D6F32">
        <w:rPr>
          <w:b/>
          <w:u w:val="single"/>
        </w:rPr>
        <w:t>Березівського</w:t>
      </w:r>
      <w:proofErr w:type="spellEnd"/>
      <w:r w:rsidRPr="006D6F32">
        <w:rPr>
          <w:b/>
          <w:u w:val="single"/>
        </w:rPr>
        <w:t xml:space="preserve"> району </w:t>
      </w:r>
      <w:proofErr w:type="spellStart"/>
      <w:r w:rsidRPr="006D6F32">
        <w:rPr>
          <w:b/>
          <w:u w:val="single"/>
        </w:rPr>
        <w:t>Одеської</w:t>
      </w:r>
      <w:proofErr w:type="spellEnd"/>
      <w:r w:rsidRPr="006D6F32">
        <w:rPr>
          <w:b/>
          <w:u w:val="single"/>
        </w:rPr>
        <w:t xml:space="preserve"> </w:t>
      </w:r>
      <w:proofErr w:type="spellStart"/>
      <w:r w:rsidRPr="006D6F32">
        <w:rPr>
          <w:b/>
          <w:u w:val="single"/>
        </w:rPr>
        <w:t>області</w:t>
      </w:r>
      <w:proofErr w:type="spellEnd"/>
    </w:p>
    <w:p w:rsidR="00831B9D" w:rsidRPr="006D6F32" w:rsidRDefault="00831B9D" w:rsidP="00831B9D">
      <w:pPr>
        <w:jc w:val="center"/>
        <w:rPr>
          <w:lang w:val="uk-UA"/>
        </w:rPr>
      </w:pPr>
      <w:r w:rsidRPr="006D6F32">
        <w:rPr>
          <w:lang w:val="uk-UA"/>
        </w:rPr>
        <w:t xml:space="preserve"> (суб’єкт надання адміністративної послуги)</w:t>
      </w:r>
    </w:p>
    <w:p w:rsidR="00831B9D" w:rsidRPr="006D6F32" w:rsidRDefault="00831B9D" w:rsidP="00831B9D">
      <w:pPr>
        <w:jc w:val="center"/>
        <w:rPr>
          <w:b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831B9D" w:rsidRPr="006D6F32" w:rsidTr="00E46B50">
        <w:tc>
          <w:tcPr>
            <w:tcW w:w="9923" w:type="dxa"/>
          </w:tcPr>
          <w:p w:rsidR="00831B9D" w:rsidRPr="006D6F32" w:rsidRDefault="00831B9D" w:rsidP="00E46B50">
            <w:pPr>
              <w:jc w:val="center"/>
              <w:rPr>
                <w:b/>
                <w:lang w:val="uk-UA"/>
              </w:rPr>
            </w:pPr>
            <w:proofErr w:type="spellStart"/>
            <w:r w:rsidRPr="006D6F32">
              <w:rPr>
                <w:b/>
              </w:rPr>
              <w:t>Інформація</w:t>
            </w:r>
            <w:proofErr w:type="spellEnd"/>
            <w:r w:rsidRPr="006D6F32">
              <w:rPr>
                <w:b/>
              </w:rPr>
              <w:t xml:space="preserve"> про </w:t>
            </w:r>
            <w:proofErr w:type="spellStart"/>
            <w:r w:rsidRPr="006D6F32">
              <w:rPr>
                <w:b/>
              </w:rPr>
              <w:t>відділ</w:t>
            </w:r>
            <w:proofErr w:type="spellEnd"/>
            <w:r w:rsidRPr="006D6F32">
              <w:rPr>
                <w:b/>
              </w:rPr>
              <w:t xml:space="preserve"> «Центр </w:t>
            </w:r>
            <w:proofErr w:type="spellStart"/>
            <w:r w:rsidRPr="006D6F32">
              <w:rPr>
                <w:b/>
              </w:rPr>
              <w:t>надання</w:t>
            </w:r>
            <w:proofErr w:type="spellEnd"/>
            <w:r w:rsidRPr="006D6F32">
              <w:rPr>
                <w:b/>
              </w:rPr>
              <w:t xml:space="preserve"> </w:t>
            </w:r>
            <w:proofErr w:type="spellStart"/>
            <w:proofErr w:type="gramStart"/>
            <w:r w:rsidRPr="006D6F32">
              <w:rPr>
                <w:b/>
              </w:rPr>
              <w:t>адм</w:t>
            </w:r>
            <w:proofErr w:type="gramEnd"/>
            <w:r w:rsidRPr="006D6F32">
              <w:rPr>
                <w:b/>
              </w:rPr>
              <w:t>іністративних</w:t>
            </w:r>
            <w:proofErr w:type="spellEnd"/>
            <w:r w:rsidRPr="006D6F32">
              <w:rPr>
                <w:b/>
              </w:rPr>
              <w:t xml:space="preserve"> </w:t>
            </w:r>
            <w:proofErr w:type="spellStart"/>
            <w:r w:rsidRPr="006D6F32">
              <w:rPr>
                <w:b/>
              </w:rPr>
              <w:t>послуг</w:t>
            </w:r>
            <w:proofErr w:type="spellEnd"/>
            <w:r w:rsidRPr="006D6F32">
              <w:rPr>
                <w:b/>
              </w:rPr>
              <w:t>»</w:t>
            </w:r>
            <w:r w:rsidRPr="006D6F32">
              <w:rPr>
                <w:b/>
                <w:u w:val="single"/>
              </w:rPr>
              <w:t xml:space="preserve"> </w:t>
            </w:r>
            <w:r w:rsidRPr="006D6F32">
              <w:rPr>
                <w:b/>
              </w:rPr>
              <w:t xml:space="preserve">Великобуялицької </w:t>
            </w:r>
            <w:proofErr w:type="spellStart"/>
            <w:r w:rsidRPr="006D6F32">
              <w:rPr>
                <w:b/>
              </w:rPr>
              <w:t>сільської</w:t>
            </w:r>
            <w:proofErr w:type="spellEnd"/>
            <w:r w:rsidRPr="006D6F32">
              <w:rPr>
                <w:b/>
              </w:rPr>
              <w:t xml:space="preserve"> ради </w:t>
            </w:r>
            <w:proofErr w:type="spellStart"/>
            <w:r w:rsidRPr="006D6F32">
              <w:rPr>
                <w:b/>
              </w:rPr>
              <w:t>Березівського</w:t>
            </w:r>
            <w:proofErr w:type="spellEnd"/>
            <w:r w:rsidRPr="006D6F32">
              <w:rPr>
                <w:b/>
              </w:rPr>
              <w:t xml:space="preserve"> району </w:t>
            </w:r>
            <w:proofErr w:type="spellStart"/>
            <w:r w:rsidRPr="006D6F32">
              <w:rPr>
                <w:b/>
              </w:rPr>
              <w:t>Одеської</w:t>
            </w:r>
            <w:proofErr w:type="spellEnd"/>
            <w:r w:rsidRPr="006D6F32">
              <w:rPr>
                <w:b/>
              </w:rPr>
              <w:t xml:space="preserve"> </w:t>
            </w:r>
            <w:proofErr w:type="spellStart"/>
            <w:r w:rsidRPr="006D6F32">
              <w:rPr>
                <w:b/>
              </w:rPr>
              <w:t>області</w:t>
            </w:r>
            <w:proofErr w:type="spellEnd"/>
          </w:p>
        </w:tc>
      </w:tr>
    </w:tbl>
    <w:p w:rsidR="00247010" w:rsidRPr="00831B9D" w:rsidRDefault="00247010" w:rsidP="00EF31B3">
      <w:pPr>
        <w:jc w:val="both"/>
        <w:rPr>
          <w:b/>
        </w:rPr>
      </w:pPr>
    </w:p>
    <w:tbl>
      <w:tblPr>
        <w:tblW w:w="5156" w:type="pct"/>
        <w:tblInd w:w="-57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3057"/>
        <w:gridCol w:w="5953"/>
      </w:tblGrid>
      <w:tr w:rsidR="00247010" w:rsidRPr="00695E4A" w:rsidTr="0024701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b/>
                <w:lang w:val="uk-UA" w:eastAsia="uk-UA"/>
              </w:rPr>
            </w:pPr>
            <w:r w:rsidRPr="00695E4A">
              <w:rPr>
                <w:b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247010" w:rsidRPr="00695E4A" w:rsidRDefault="00247010" w:rsidP="00247010">
            <w:pPr>
              <w:jc w:val="center"/>
              <w:rPr>
                <w:b/>
                <w:lang w:val="uk-UA" w:eastAsia="uk-UA"/>
              </w:rPr>
            </w:pPr>
            <w:r w:rsidRPr="00695E4A">
              <w:rPr>
                <w:b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831B9D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B9D" w:rsidRPr="00695E4A" w:rsidRDefault="00831B9D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1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B9D" w:rsidRPr="00695E4A" w:rsidRDefault="00831B9D" w:rsidP="00247010">
            <w:pPr>
              <w:jc w:val="both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 xml:space="preserve">Місцезнаходження 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B9D" w:rsidRPr="00C361AF" w:rsidRDefault="00831B9D" w:rsidP="00423EFF">
            <w:r>
              <w:t xml:space="preserve">Проспект Миру </w:t>
            </w:r>
            <w:r w:rsidR="00423EFF">
              <w:rPr>
                <w:lang w:val="uk-UA"/>
              </w:rPr>
              <w:t>8</w:t>
            </w:r>
            <w:r w:rsidRPr="00C361AF">
              <w:t xml:space="preserve">,  с. </w:t>
            </w:r>
            <w:r>
              <w:t xml:space="preserve">Великий </w:t>
            </w:r>
            <w:proofErr w:type="spellStart"/>
            <w:r>
              <w:t>Буялик</w:t>
            </w:r>
            <w:proofErr w:type="spellEnd"/>
            <w:r w:rsidRPr="00C361AF">
              <w:t xml:space="preserve">, </w:t>
            </w:r>
            <w:proofErr w:type="spellStart"/>
            <w:r>
              <w:t>Березівський</w:t>
            </w:r>
            <w:proofErr w:type="spellEnd"/>
            <w:r>
              <w:t xml:space="preserve"> район</w:t>
            </w:r>
            <w:r w:rsidRPr="00C361AF">
              <w:t xml:space="preserve"> </w:t>
            </w:r>
            <w:proofErr w:type="spellStart"/>
            <w:r w:rsidRPr="00C361AF">
              <w:t>Одеська</w:t>
            </w:r>
            <w:proofErr w:type="spellEnd"/>
            <w:r w:rsidRPr="00C361AF">
              <w:t xml:space="preserve"> область, 67</w:t>
            </w:r>
            <w:r>
              <w:t>224</w:t>
            </w:r>
          </w:p>
        </w:tc>
      </w:tr>
      <w:tr w:rsidR="00831B9D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B9D" w:rsidRPr="00695E4A" w:rsidRDefault="00831B9D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2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B9D" w:rsidRPr="00695E4A" w:rsidRDefault="00831B9D" w:rsidP="00247010">
            <w:pPr>
              <w:jc w:val="both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B9D" w:rsidRPr="00C361AF" w:rsidRDefault="00831B9D" w:rsidP="00E46B50">
            <w:proofErr w:type="spellStart"/>
            <w:r w:rsidRPr="00C361AF">
              <w:t>Понеділок</w:t>
            </w:r>
            <w:proofErr w:type="spellEnd"/>
            <w:r w:rsidRPr="00C361AF">
              <w:t>,</w:t>
            </w:r>
            <w:r>
              <w:t xml:space="preserve"> </w:t>
            </w:r>
            <w:proofErr w:type="spellStart"/>
            <w:r>
              <w:t>вівторок</w:t>
            </w:r>
            <w:proofErr w:type="spellEnd"/>
            <w:r>
              <w:t>,</w:t>
            </w:r>
            <w:r w:rsidRPr="00C361AF">
              <w:t xml:space="preserve"> середа, </w:t>
            </w:r>
            <w:proofErr w:type="spellStart"/>
            <w:r w:rsidRPr="00C361AF">
              <w:t>четвер</w:t>
            </w:r>
            <w:proofErr w:type="spellEnd"/>
            <w:r w:rsidRPr="00C361AF">
              <w:t xml:space="preserve">, </w:t>
            </w:r>
            <w:proofErr w:type="spellStart"/>
            <w:r w:rsidRPr="00C361AF">
              <w:t>п’ятниця</w:t>
            </w:r>
            <w:proofErr w:type="spellEnd"/>
            <w:r w:rsidRPr="00C361AF">
              <w:t xml:space="preserve"> – з 9.00 до 16.00</w:t>
            </w:r>
          </w:p>
          <w:p w:rsidR="00831B9D" w:rsidRPr="00C361AF" w:rsidRDefault="00831B9D" w:rsidP="00E46B50">
            <w:proofErr w:type="gramStart"/>
            <w:r w:rsidRPr="00C361AF">
              <w:t>Без перерви</w:t>
            </w:r>
            <w:proofErr w:type="gramEnd"/>
            <w:r w:rsidRPr="00C361AF">
              <w:t xml:space="preserve"> на </w:t>
            </w:r>
            <w:proofErr w:type="spellStart"/>
            <w:r w:rsidRPr="00C361AF">
              <w:t>обід</w:t>
            </w:r>
            <w:proofErr w:type="spellEnd"/>
          </w:p>
          <w:p w:rsidR="00831B9D" w:rsidRPr="00C361AF" w:rsidRDefault="00831B9D" w:rsidP="00E46B50">
            <w:proofErr w:type="spellStart"/>
            <w:r w:rsidRPr="00C361AF">
              <w:t>Субота</w:t>
            </w:r>
            <w:proofErr w:type="spellEnd"/>
            <w:r w:rsidRPr="00C361AF">
              <w:t xml:space="preserve">, </w:t>
            </w:r>
            <w:proofErr w:type="spellStart"/>
            <w:r w:rsidRPr="00C361AF">
              <w:t>неділя</w:t>
            </w:r>
            <w:proofErr w:type="spellEnd"/>
            <w:r w:rsidRPr="00C361AF">
              <w:t xml:space="preserve"> – </w:t>
            </w:r>
            <w:proofErr w:type="spellStart"/>
            <w:r w:rsidRPr="00C361AF">
              <w:t>вихідні</w:t>
            </w:r>
            <w:proofErr w:type="spellEnd"/>
          </w:p>
        </w:tc>
      </w:tr>
      <w:tr w:rsidR="00615A64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A64" w:rsidRPr="00695E4A" w:rsidRDefault="00615A64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3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A64" w:rsidRPr="00695E4A" w:rsidRDefault="00615A64" w:rsidP="00247010">
            <w:pPr>
              <w:jc w:val="both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A64" w:rsidRPr="002A71FB" w:rsidRDefault="00615A64" w:rsidP="00FC6EF6">
            <w:pPr>
              <w:rPr>
                <w:lang w:val="uk-UA"/>
              </w:rPr>
            </w:pPr>
            <w:proofErr w:type="spellStart"/>
            <w:r w:rsidRPr="00C361AF">
              <w:t>Телефони</w:t>
            </w:r>
            <w:proofErr w:type="spellEnd"/>
            <w:r w:rsidRPr="002A71FB">
              <w:t xml:space="preserve">: </w:t>
            </w:r>
            <w:r w:rsidRPr="002A71FB">
              <w:rPr>
                <w:lang w:val="uk-UA"/>
              </w:rPr>
              <w:t>0979131673</w:t>
            </w:r>
          </w:p>
          <w:p w:rsidR="00423EFF" w:rsidRDefault="00615A64" w:rsidP="00FC6EF6">
            <w:pPr>
              <w:rPr>
                <w:lang w:val="uk-UA"/>
              </w:rPr>
            </w:pPr>
            <w:proofErr w:type="spellStart"/>
            <w:r w:rsidRPr="002A71FB">
              <w:t>Електронна</w:t>
            </w:r>
            <w:proofErr w:type="spellEnd"/>
            <w:r w:rsidRPr="002A71FB">
              <w:t xml:space="preserve"> адреса: </w:t>
            </w:r>
            <w:proofErr w:type="spellStart"/>
            <w:r w:rsidR="00423EFF">
              <w:rPr>
                <w:bCs/>
                <w:shd w:val="clear" w:color="auto" w:fill="FFFFFF"/>
                <w:lang w:val="en-US"/>
              </w:rPr>
              <w:t>vb</w:t>
            </w:r>
            <w:proofErr w:type="spellEnd"/>
            <w:r w:rsidR="00423EFF" w:rsidRPr="002A71FB">
              <w:rPr>
                <w:bCs/>
                <w:shd w:val="clear" w:color="auto" w:fill="FFFFFF"/>
              </w:rPr>
              <w:t>_</w:t>
            </w:r>
            <w:proofErr w:type="spellStart"/>
            <w:r w:rsidR="00423EFF">
              <w:rPr>
                <w:bCs/>
                <w:shd w:val="clear" w:color="auto" w:fill="FFFFFF"/>
                <w:lang w:val="en-US"/>
              </w:rPr>
              <w:t>cnap</w:t>
            </w:r>
            <w:proofErr w:type="spellEnd"/>
            <w:r w:rsidR="00423EFF" w:rsidRPr="002A71FB">
              <w:rPr>
                <w:bCs/>
                <w:shd w:val="clear" w:color="auto" w:fill="FFFFFF"/>
              </w:rPr>
              <w:t>@ukr.net</w:t>
            </w:r>
            <w:r w:rsidR="00423EFF" w:rsidRPr="002A71FB">
              <w:t xml:space="preserve"> </w:t>
            </w:r>
          </w:p>
          <w:p w:rsidR="00615A64" w:rsidRPr="00C361AF" w:rsidRDefault="00615A64" w:rsidP="00FC6EF6">
            <w:r w:rsidRPr="002A71FB">
              <w:t>Адреса веб-сайту: https://tsnap-vbuyalyk.od.gov.ua</w:t>
            </w:r>
          </w:p>
        </w:tc>
      </w:tr>
      <w:tr w:rsidR="00247010" w:rsidRPr="00695E4A" w:rsidTr="0024701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b/>
                <w:lang w:val="uk-UA" w:eastAsia="uk-UA"/>
              </w:rPr>
            </w:pPr>
            <w:r w:rsidRPr="00695E4A">
              <w:rPr>
                <w:b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7010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4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Закони України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tabs>
                <w:tab w:val="left" w:pos="217"/>
              </w:tabs>
              <w:ind w:firstLine="217"/>
              <w:contextualSpacing/>
              <w:jc w:val="both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247010" w:rsidRPr="00423EFF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5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Акти Кабінету Міністрів України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010" w:rsidRPr="00097A62" w:rsidRDefault="00097A62" w:rsidP="00247010">
            <w:pPr>
              <w:ind w:firstLine="217"/>
              <w:jc w:val="both"/>
              <w:rPr>
                <w:lang w:val="uk-UA" w:eastAsia="uk-UA"/>
              </w:rPr>
            </w:pPr>
            <w:r w:rsidRPr="00097A62">
              <w:rPr>
                <w:lang w:val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 постанова Кабінету Міністрів від 26 жовтня 2011 року № 1141 «Про затвердження Порядку ведення Державного реєстру речових прав на нерухоме майно» (зі змінами); 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247010" w:rsidRPr="00423EFF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6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010" w:rsidRPr="00097A62" w:rsidRDefault="00097A62" w:rsidP="00247010">
            <w:pPr>
              <w:tabs>
                <w:tab w:val="left" w:pos="0"/>
              </w:tabs>
              <w:ind w:left="9" w:firstLine="217"/>
              <w:contextualSpacing/>
              <w:jc w:val="both"/>
              <w:rPr>
                <w:lang w:val="uk-UA" w:eastAsia="uk-UA"/>
              </w:rPr>
            </w:pPr>
            <w:r w:rsidRPr="00097A62">
              <w:rPr>
                <w:lang w:val="uk-UA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15024/29634 (зі змінами)</w:t>
            </w:r>
          </w:p>
        </w:tc>
      </w:tr>
      <w:tr w:rsidR="00247010" w:rsidRPr="00695E4A" w:rsidTr="0024701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b/>
                <w:lang w:val="uk-UA" w:eastAsia="uk-UA"/>
              </w:rPr>
            </w:pPr>
            <w:r w:rsidRPr="00695E4A">
              <w:rPr>
                <w:b/>
                <w:lang w:val="uk-UA" w:eastAsia="uk-UA"/>
              </w:rPr>
              <w:lastRenderedPageBreak/>
              <w:t>Умови отримання адміністративної послуги</w:t>
            </w:r>
          </w:p>
        </w:tc>
      </w:tr>
      <w:tr w:rsidR="00247010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7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097A62" w:rsidP="00247010">
            <w:pPr>
              <w:ind w:firstLine="196"/>
              <w:jc w:val="both"/>
              <w:rPr>
                <w:highlight w:val="yellow"/>
                <w:lang w:val="uk-UA" w:eastAsia="uk-UA"/>
              </w:rPr>
            </w:pPr>
            <w:proofErr w:type="spellStart"/>
            <w:r>
              <w:t>Заява</w:t>
            </w:r>
            <w:proofErr w:type="spellEnd"/>
          </w:p>
        </w:tc>
      </w:tr>
      <w:tr w:rsidR="00247010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8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A62" w:rsidRDefault="00097A62" w:rsidP="00247010">
            <w:pPr>
              <w:ind w:firstLine="223"/>
              <w:jc w:val="both"/>
            </w:pPr>
            <w:bookmarkStart w:id="0" w:name="n506"/>
            <w:bookmarkEnd w:id="0"/>
            <w:proofErr w:type="spellStart"/>
            <w:r>
              <w:t>Заява</w:t>
            </w:r>
            <w:proofErr w:type="spellEnd"/>
            <w:r>
              <w:t xml:space="preserve"> про </w:t>
            </w:r>
            <w:proofErr w:type="spellStart"/>
            <w:r>
              <w:t>скасування</w:t>
            </w:r>
            <w:proofErr w:type="spellEnd"/>
            <w:r>
              <w:t xml:space="preserve">; </w:t>
            </w:r>
          </w:p>
          <w:p w:rsidR="00247010" w:rsidRPr="00695E4A" w:rsidRDefault="00097A62" w:rsidP="00247010">
            <w:pPr>
              <w:ind w:firstLine="223"/>
              <w:jc w:val="both"/>
              <w:rPr>
                <w:lang w:val="uk-UA" w:eastAsia="uk-UA"/>
              </w:rPr>
            </w:pPr>
            <w:proofErr w:type="spellStart"/>
            <w:r>
              <w:t>судове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</w:p>
        </w:tc>
      </w:tr>
      <w:tr w:rsidR="00247010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9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097A62" w:rsidP="00097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lang w:val="uk-UA" w:eastAsia="uk-UA"/>
              </w:rPr>
            </w:pPr>
            <w:r>
              <w:t xml:space="preserve">У </w:t>
            </w:r>
            <w:proofErr w:type="spellStart"/>
            <w:r>
              <w:t>паперовій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</w:p>
        </w:tc>
      </w:tr>
      <w:tr w:rsidR="00247010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10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both"/>
              <w:rPr>
                <w:highlight w:val="yellow"/>
                <w:lang w:val="uk-UA" w:eastAsia="uk-UA"/>
              </w:rPr>
            </w:pPr>
          </w:p>
          <w:p w:rsidR="00247010" w:rsidRPr="00695E4A" w:rsidRDefault="00097A62" w:rsidP="00247010">
            <w:pPr>
              <w:ind w:firstLine="217"/>
              <w:jc w:val="both"/>
              <w:rPr>
                <w:lang w:val="uk-UA" w:eastAsia="uk-UA"/>
              </w:rPr>
            </w:pPr>
            <w:proofErr w:type="spellStart"/>
            <w:r>
              <w:t>Безоплатно</w:t>
            </w:r>
            <w:proofErr w:type="spellEnd"/>
          </w:p>
        </w:tc>
      </w:tr>
      <w:tr w:rsidR="00247010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11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097A62" w:rsidP="0024701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lang w:val="uk-UA" w:eastAsia="en-US"/>
              </w:rPr>
            </w:pPr>
            <w:proofErr w:type="spellStart"/>
            <w:r>
              <w:t>Надається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день </w:t>
            </w:r>
            <w:proofErr w:type="spellStart"/>
            <w:r>
              <w:t>прийняття</w:t>
            </w:r>
            <w:proofErr w:type="spellEnd"/>
            <w:r>
              <w:t xml:space="preserve"> заяви</w:t>
            </w:r>
          </w:p>
        </w:tc>
      </w:tr>
      <w:tr w:rsidR="00247010" w:rsidRPr="00097A62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097A62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1</w:t>
            </w:r>
            <w:r w:rsidR="00097A62">
              <w:rPr>
                <w:lang w:val="uk-UA" w:eastAsia="uk-UA"/>
              </w:rPr>
              <w:t>2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097A62" w:rsidP="00247010">
            <w:pPr>
              <w:tabs>
                <w:tab w:val="left" w:pos="1565"/>
              </w:tabs>
              <w:ind w:firstLine="217"/>
              <w:jc w:val="both"/>
              <w:rPr>
                <w:lang w:val="uk-UA" w:eastAsia="uk-UA"/>
              </w:rPr>
            </w:pPr>
            <w:r>
              <w:t xml:space="preserve">1) </w:t>
            </w:r>
            <w:proofErr w:type="spellStart"/>
            <w:proofErr w:type="gramStart"/>
            <w:r>
              <w:t>подан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не </w:t>
            </w:r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,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цим</w:t>
            </w:r>
            <w:proofErr w:type="spellEnd"/>
            <w:r>
              <w:t xml:space="preserve"> Законом; 2) </w:t>
            </w:r>
            <w:proofErr w:type="spellStart"/>
            <w:r>
              <w:t>подані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не </w:t>
            </w:r>
            <w:proofErr w:type="spellStart"/>
            <w:r>
              <w:t>дають</w:t>
            </w:r>
            <w:proofErr w:type="spellEnd"/>
            <w:r>
              <w:t xml:space="preserve"> </w:t>
            </w:r>
            <w:proofErr w:type="spellStart"/>
            <w:r>
              <w:t>змоги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  <w:r>
              <w:t xml:space="preserve"> </w:t>
            </w:r>
            <w:proofErr w:type="spellStart"/>
            <w:r>
              <w:t>набуття</w:t>
            </w:r>
            <w:proofErr w:type="spellEnd"/>
            <w:r>
              <w:t xml:space="preserve">, </w:t>
            </w:r>
            <w:proofErr w:type="spellStart"/>
            <w:r>
              <w:t>зміну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обтяження</w:t>
            </w:r>
            <w:proofErr w:type="spellEnd"/>
            <w:r>
              <w:t xml:space="preserve">; 3) </w:t>
            </w:r>
            <w:proofErr w:type="spellStart"/>
            <w:r>
              <w:t>наявні</w:t>
            </w:r>
            <w:proofErr w:type="spellEnd"/>
            <w:r>
              <w:t xml:space="preserve"> </w:t>
            </w:r>
            <w:proofErr w:type="spellStart"/>
            <w:r>
              <w:t>суперечності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заявленими</w:t>
            </w:r>
            <w:proofErr w:type="spellEnd"/>
            <w:r>
              <w:t xml:space="preserve"> та </w:t>
            </w:r>
            <w:proofErr w:type="spellStart"/>
            <w:r>
              <w:t>вже</w:t>
            </w:r>
            <w:proofErr w:type="spellEnd"/>
            <w:r>
              <w:t xml:space="preserve"> </w:t>
            </w:r>
            <w:proofErr w:type="spellStart"/>
            <w:r>
              <w:t>зареєстрованими</w:t>
            </w:r>
            <w:proofErr w:type="spellEnd"/>
            <w:r>
              <w:t xml:space="preserve"> </w:t>
            </w:r>
            <w:proofErr w:type="spellStart"/>
            <w:r>
              <w:t>речовими</w:t>
            </w:r>
            <w:proofErr w:type="spellEnd"/>
            <w:r>
              <w:t xml:space="preserve"> правами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обтяженнями</w:t>
            </w:r>
            <w:proofErr w:type="spellEnd"/>
            <w:r>
              <w:t xml:space="preserve">; 4) </w:t>
            </w:r>
            <w:proofErr w:type="spellStart"/>
            <w:proofErr w:type="gramStart"/>
            <w:r>
              <w:t>п</w:t>
            </w:r>
            <w:proofErr w:type="gramEnd"/>
            <w:r>
              <w:t>ісля</w:t>
            </w:r>
            <w:proofErr w:type="spellEnd"/>
            <w:r>
              <w:t xml:space="preserve"> </w:t>
            </w:r>
            <w:proofErr w:type="spellStart"/>
            <w:r>
              <w:t>завершення</w:t>
            </w:r>
            <w:proofErr w:type="spellEnd"/>
            <w:r>
              <w:t xml:space="preserve"> строку,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частиною</w:t>
            </w:r>
            <w:proofErr w:type="spellEnd"/>
            <w:r>
              <w:t xml:space="preserve"> </w:t>
            </w:r>
            <w:proofErr w:type="spellStart"/>
            <w:r>
              <w:t>третьою</w:t>
            </w:r>
            <w:proofErr w:type="spellEnd"/>
            <w:r>
              <w:t xml:space="preserve"> </w:t>
            </w:r>
            <w:proofErr w:type="spellStart"/>
            <w:r>
              <w:t>статті</w:t>
            </w:r>
            <w:proofErr w:type="spellEnd"/>
            <w:r>
              <w:t xml:space="preserve"> 23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обтяжень</w:t>
            </w:r>
            <w:proofErr w:type="spellEnd"/>
            <w:r>
              <w:t xml:space="preserve">», не </w:t>
            </w:r>
            <w:proofErr w:type="spellStart"/>
            <w:r>
              <w:t>усунені</w:t>
            </w:r>
            <w:proofErr w:type="spellEnd"/>
            <w:r>
              <w:t xml:space="preserve"> </w:t>
            </w:r>
            <w:proofErr w:type="spellStart"/>
            <w:r>
              <w:t>обставини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>
              <w:t>підставою</w:t>
            </w:r>
            <w:proofErr w:type="spellEnd"/>
            <w:r>
              <w:t xml:space="preserve"> для </w:t>
            </w:r>
            <w:proofErr w:type="spellStart"/>
            <w:r>
              <w:t>прийняття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зупинення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 xml:space="preserve"> заяви 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прав; 5) </w:t>
            </w:r>
            <w:proofErr w:type="spellStart"/>
            <w:r>
              <w:t>заявником</w:t>
            </w:r>
            <w:proofErr w:type="spellEnd"/>
            <w:r>
              <w:t xml:space="preserve"> подано </w:t>
            </w:r>
            <w:proofErr w:type="spellStart"/>
            <w:r>
              <w:t>ті</w:t>
            </w:r>
            <w:proofErr w:type="spellEnd"/>
            <w:r>
              <w:t xml:space="preserve"> </w:t>
            </w:r>
            <w:proofErr w:type="spellStart"/>
            <w:r>
              <w:t>самі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, на </w:t>
            </w:r>
            <w:proofErr w:type="spellStart"/>
            <w:proofErr w:type="gramStart"/>
            <w:r>
              <w:t>п</w:t>
            </w:r>
            <w:proofErr w:type="gramEnd"/>
            <w:r>
              <w:t>ідставі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заявлене</w:t>
            </w:r>
            <w:proofErr w:type="spellEnd"/>
            <w:r>
              <w:t xml:space="preserve"> </w:t>
            </w:r>
            <w:proofErr w:type="spellStart"/>
            <w:r>
              <w:t>речове</w:t>
            </w:r>
            <w:proofErr w:type="spellEnd"/>
            <w:r>
              <w:t xml:space="preserve"> право, </w:t>
            </w:r>
            <w:proofErr w:type="spellStart"/>
            <w:r>
              <w:t>обтяження</w:t>
            </w:r>
            <w:proofErr w:type="spellEnd"/>
            <w:r>
              <w:t xml:space="preserve"> </w:t>
            </w:r>
            <w:proofErr w:type="spellStart"/>
            <w:r>
              <w:t>вже</w:t>
            </w:r>
            <w:proofErr w:type="spellEnd"/>
            <w:r>
              <w:t xml:space="preserve"> </w:t>
            </w:r>
            <w:proofErr w:type="spellStart"/>
            <w:r>
              <w:t>зареєстровано</w:t>
            </w:r>
            <w:proofErr w:type="spellEnd"/>
            <w:r>
              <w:t xml:space="preserve"> у Державному </w:t>
            </w:r>
            <w:proofErr w:type="spellStart"/>
            <w:r>
              <w:t>реєстрі</w:t>
            </w:r>
            <w:proofErr w:type="spellEnd"/>
            <w:r>
              <w:t xml:space="preserve"> прав</w:t>
            </w:r>
          </w:p>
        </w:tc>
      </w:tr>
      <w:tr w:rsidR="00247010" w:rsidRPr="00097A62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097A62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1</w:t>
            </w:r>
            <w:r w:rsidR="00097A62">
              <w:rPr>
                <w:lang w:val="uk-UA" w:eastAsia="uk-UA"/>
              </w:rPr>
              <w:t>3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A62" w:rsidRDefault="00097A62" w:rsidP="00247010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lang w:val="uk-UA"/>
              </w:rPr>
            </w:pPr>
            <w:bookmarkStart w:id="1" w:name="o638"/>
            <w:bookmarkEnd w:id="1"/>
            <w:r w:rsidRPr="00097A62">
              <w:rPr>
                <w:lang w:val="uk-UA"/>
              </w:rPr>
              <w:t>1) прийняття рішення про скасування; внесення запису про скасування/</w:t>
            </w:r>
            <w:proofErr w:type="spellStart"/>
            <w:r w:rsidRPr="00097A62">
              <w:rPr>
                <w:lang w:val="uk-UA"/>
              </w:rPr>
              <w:t>скасування</w:t>
            </w:r>
            <w:proofErr w:type="spellEnd"/>
            <w:r w:rsidRPr="00097A62">
              <w:rPr>
                <w:lang w:val="uk-UA"/>
              </w:rPr>
              <w:t xml:space="preserve"> державної реєстрації речових прав на нерухоме майно та їх обтяжень; формування витягу з Державного реєстру речових прав на нерухоме майно про проведену державну реєстрацію прав; </w:t>
            </w:r>
          </w:p>
          <w:p w:rsidR="00247010" w:rsidRPr="00097A62" w:rsidRDefault="00097A62" w:rsidP="00247010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lang w:val="uk-UA" w:eastAsia="uk-UA"/>
              </w:rPr>
            </w:pPr>
            <w:r w:rsidRPr="00097A62">
              <w:rPr>
                <w:lang w:val="uk-UA"/>
              </w:rPr>
              <w:t>2) рішення про відмову у скасуванні</w:t>
            </w:r>
          </w:p>
        </w:tc>
      </w:tr>
      <w:tr w:rsidR="00247010" w:rsidRPr="00695E4A" w:rsidTr="00247010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097A62">
            <w:pPr>
              <w:jc w:val="center"/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1</w:t>
            </w:r>
            <w:r w:rsidR="00097A62">
              <w:rPr>
                <w:lang w:val="uk-UA" w:eastAsia="uk-UA"/>
              </w:rPr>
              <w:t>4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247010" w:rsidP="00247010">
            <w:pPr>
              <w:rPr>
                <w:lang w:val="uk-UA" w:eastAsia="uk-UA"/>
              </w:rPr>
            </w:pPr>
            <w:r w:rsidRPr="00695E4A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010" w:rsidRPr="00695E4A" w:rsidRDefault="00097A62" w:rsidP="00247010">
            <w:pPr>
              <w:tabs>
                <w:tab w:val="left" w:pos="358"/>
              </w:tabs>
              <w:ind w:firstLine="217"/>
              <w:contextualSpacing/>
              <w:jc w:val="both"/>
              <w:rPr>
                <w:lang w:val="uk-UA" w:eastAsia="uk-UA"/>
              </w:rPr>
            </w:pPr>
            <w:r>
              <w:t xml:space="preserve">Через 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безпосередньо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; </w:t>
            </w:r>
            <w:proofErr w:type="spellStart"/>
            <w:r>
              <w:t>вебпортал</w:t>
            </w:r>
            <w:proofErr w:type="spellEnd"/>
            <w:r>
              <w:t xml:space="preserve"> </w:t>
            </w:r>
            <w:proofErr w:type="spellStart"/>
            <w:r>
              <w:t>Мін’юсту</w:t>
            </w:r>
            <w:proofErr w:type="spellEnd"/>
            <w:r>
              <w:t>*</w:t>
            </w:r>
          </w:p>
        </w:tc>
      </w:tr>
    </w:tbl>
    <w:p w:rsidR="00247010" w:rsidRPr="00695E4A" w:rsidRDefault="00247010" w:rsidP="00247010">
      <w:pPr>
        <w:jc w:val="both"/>
        <w:rPr>
          <w:lang w:val="uk-UA" w:eastAsia="en-US"/>
        </w:rPr>
      </w:pPr>
      <w:bookmarkStart w:id="2" w:name="n43"/>
      <w:bookmarkEnd w:id="2"/>
    </w:p>
    <w:p w:rsidR="000F7F25" w:rsidRDefault="000F7F25">
      <w:pPr>
        <w:rPr>
          <w:lang w:val="uk-UA"/>
        </w:rPr>
      </w:pPr>
    </w:p>
    <w:p w:rsidR="00097A62" w:rsidRDefault="00097A62" w:rsidP="002E5B4D">
      <w:pPr>
        <w:ind w:left="4956" w:firstLine="6"/>
        <w:rPr>
          <w:b/>
          <w:lang w:val="uk-UA"/>
        </w:rPr>
      </w:pPr>
    </w:p>
    <w:p w:rsidR="00097A62" w:rsidRDefault="00097A62" w:rsidP="002E5B4D">
      <w:pPr>
        <w:ind w:left="4956" w:firstLine="6"/>
        <w:rPr>
          <w:b/>
          <w:lang w:val="uk-UA"/>
        </w:rPr>
      </w:pPr>
    </w:p>
    <w:p w:rsidR="00097A62" w:rsidRDefault="00097A62" w:rsidP="002E5B4D">
      <w:pPr>
        <w:ind w:left="4956" w:firstLine="6"/>
        <w:rPr>
          <w:b/>
          <w:lang w:val="uk-UA"/>
        </w:rPr>
      </w:pPr>
    </w:p>
    <w:p w:rsidR="00097A62" w:rsidRDefault="00097A62" w:rsidP="002E5B4D">
      <w:pPr>
        <w:ind w:left="4956" w:firstLine="6"/>
        <w:rPr>
          <w:b/>
          <w:lang w:val="uk-UA"/>
        </w:rPr>
      </w:pPr>
    </w:p>
    <w:p w:rsidR="00097A62" w:rsidRDefault="00097A62" w:rsidP="002E5B4D">
      <w:pPr>
        <w:ind w:left="4956" w:firstLine="6"/>
        <w:rPr>
          <w:b/>
          <w:lang w:val="uk-UA"/>
        </w:rPr>
      </w:pPr>
    </w:p>
    <w:p w:rsidR="00097A62" w:rsidRDefault="00097A62" w:rsidP="002E5B4D">
      <w:pPr>
        <w:ind w:left="4956" w:firstLine="6"/>
        <w:rPr>
          <w:b/>
          <w:lang w:val="uk-UA"/>
        </w:rPr>
      </w:pPr>
    </w:p>
    <w:p w:rsidR="00097A62" w:rsidRDefault="00097A62" w:rsidP="002E5B4D">
      <w:pPr>
        <w:ind w:left="4956" w:firstLine="6"/>
        <w:rPr>
          <w:b/>
          <w:lang w:val="uk-UA"/>
        </w:rPr>
      </w:pPr>
    </w:p>
    <w:p w:rsidR="000F7F25" w:rsidRDefault="000F7F25">
      <w:pPr>
        <w:rPr>
          <w:b/>
          <w:lang w:val="uk-UA"/>
        </w:rPr>
      </w:pPr>
    </w:p>
    <w:p w:rsidR="00831B9D" w:rsidRDefault="00831B9D">
      <w:pPr>
        <w:rPr>
          <w:b/>
          <w:lang w:val="uk-UA"/>
        </w:rPr>
      </w:pPr>
    </w:p>
    <w:p w:rsidR="00615A64" w:rsidRDefault="00615A64" w:rsidP="00615A64">
      <w:pPr>
        <w:tabs>
          <w:tab w:val="left" w:pos="7140"/>
        </w:tabs>
        <w:rPr>
          <w:b/>
          <w:lang w:val="uk-UA"/>
        </w:rPr>
      </w:pPr>
      <w:r>
        <w:rPr>
          <w:b/>
          <w:lang w:val="uk-UA"/>
        </w:rPr>
        <w:tab/>
        <w:t>ЗАТВЕРДЖЕНО</w:t>
      </w:r>
    </w:p>
    <w:p w:rsidR="00615A64" w:rsidRDefault="00615A64" w:rsidP="00615A64">
      <w:pPr>
        <w:tabs>
          <w:tab w:val="left" w:pos="6237"/>
        </w:tabs>
        <w:rPr>
          <w:lang w:val="uk-UA"/>
        </w:rPr>
      </w:pPr>
      <w:r>
        <w:rPr>
          <w:b/>
          <w:lang w:val="uk-UA"/>
        </w:rPr>
        <w:tab/>
      </w:r>
      <w:r w:rsidRPr="002A71FB">
        <w:rPr>
          <w:lang w:val="uk-UA"/>
        </w:rPr>
        <w:t>Рішенням виконавчого комітету</w:t>
      </w:r>
    </w:p>
    <w:p w:rsidR="00615A64" w:rsidRDefault="00615A64" w:rsidP="00615A64">
      <w:pPr>
        <w:tabs>
          <w:tab w:val="left" w:pos="6237"/>
        </w:tabs>
        <w:rPr>
          <w:lang w:val="uk-UA"/>
        </w:rPr>
      </w:pPr>
      <w:r>
        <w:rPr>
          <w:lang w:val="uk-UA"/>
        </w:rPr>
        <w:tab/>
        <w:t xml:space="preserve">Великобуялицької </w:t>
      </w:r>
      <w:proofErr w:type="spellStart"/>
      <w:r>
        <w:rPr>
          <w:lang w:val="uk-UA"/>
        </w:rPr>
        <w:t>с.р</w:t>
      </w:r>
      <w:proofErr w:type="spellEnd"/>
      <w:r>
        <w:rPr>
          <w:lang w:val="uk-UA"/>
        </w:rPr>
        <w:t>. № 149</w:t>
      </w:r>
    </w:p>
    <w:p w:rsidR="00423EFF" w:rsidRPr="00423EFF" w:rsidRDefault="00423EFF" w:rsidP="00423EFF">
      <w:pPr>
        <w:tabs>
          <w:tab w:val="left" w:pos="5954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423EFF">
        <w:rPr>
          <w:lang w:val="uk-UA"/>
        </w:rPr>
        <w:t xml:space="preserve">від  17 серпня 2023р із змінами                                                </w:t>
      </w:r>
    </w:p>
    <w:p w:rsidR="00423EFF" w:rsidRPr="00423EFF" w:rsidRDefault="00423EFF" w:rsidP="00423EFF">
      <w:pPr>
        <w:tabs>
          <w:tab w:val="left" w:pos="5954"/>
        </w:tabs>
        <w:rPr>
          <w:lang w:val="uk-UA"/>
        </w:rPr>
      </w:pPr>
      <w:r w:rsidRPr="00423EFF">
        <w:rPr>
          <w:lang w:val="uk-UA"/>
        </w:rPr>
        <w:tab/>
      </w:r>
      <w:r>
        <w:rPr>
          <w:lang w:val="uk-UA"/>
        </w:rPr>
        <w:t xml:space="preserve">     </w:t>
      </w:r>
      <w:r w:rsidRPr="00423EFF">
        <w:rPr>
          <w:lang w:val="uk-UA"/>
        </w:rPr>
        <w:t>від 08 грудня 2023 р № 190</w:t>
      </w:r>
    </w:p>
    <w:p w:rsidR="00831B9D" w:rsidRDefault="00831B9D" w:rsidP="00615A64">
      <w:pPr>
        <w:tabs>
          <w:tab w:val="left" w:pos="6084"/>
        </w:tabs>
        <w:rPr>
          <w:b/>
          <w:lang w:val="uk-UA"/>
        </w:rPr>
      </w:pPr>
    </w:p>
    <w:p w:rsidR="00831B9D" w:rsidRPr="00695E4A" w:rsidRDefault="00831B9D">
      <w:pPr>
        <w:rPr>
          <w:lang w:val="uk-UA"/>
        </w:rPr>
      </w:pPr>
    </w:p>
    <w:p w:rsidR="00D23670" w:rsidRPr="00695E4A" w:rsidRDefault="00D23670" w:rsidP="00D23670">
      <w:pPr>
        <w:jc w:val="center"/>
        <w:rPr>
          <w:b/>
          <w:lang w:val="uk-UA"/>
        </w:rPr>
      </w:pPr>
      <w:r w:rsidRPr="00615A64">
        <w:rPr>
          <w:b/>
          <w:lang w:val="uk-UA"/>
        </w:rPr>
        <w:t xml:space="preserve">Технологічна картка адміністративної послуги </w:t>
      </w:r>
      <w:r w:rsidRPr="00695E4A">
        <w:rPr>
          <w:b/>
          <w:lang w:val="uk-UA"/>
        </w:rPr>
        <w:t>№ 04-</w:t>
      </w:r>
      <w:r w:rsidR="00423EFF">
        <w:rPr>
          <w:b/>
          <w:lang w:val="uk-UA"/>
        </w:rPr>
        <w:t>08</w:t>
      </w:r>
      <w:bookmarkStart w:id="3" w:name="_GoBack"/>
      <w:bookmarkEnd w:id="3"/>
    </w:p>
    <w:p w:rsidR="00097A62" w:rsidRPr="00695E4A" w:rsidRDefault="00097A62" w:rsidP="00097A62">
      <w:pPr>
        <w:jc w:val="center"/>
        <w:rPr>
          <w:b/>
          <w:u w:val="single"/>
          <w:lang w:val="uk-UA"/>
        </w:rPr>
      </w:pPr>
      <w:r w:rsidRPr="00695E4A">
        <w:rPr>
          <w:b/>
          <w:u w:val="single"/>
          <w:lang w:val="uk-UA"/>
        </w:rPr>
        <w:t>Скасування запису Державного реєстру речових прав на нерухоме майно</w:t>
      </w:r>
      <w:r>
        <w:rPr>
          <w:b/>
          <w:u w:val="single"/>
          <w:lang w:val="uk-UA"/>
        </w:rPr>
        <w:t>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</w:p>
    <w:p w:rsidR="00D23670" w:rsidRPr="00695E4A" w:rsidRDefault="00097A62" w:rsidP="00D23670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lang w:val="uk-UA"/>
        </w:rPr>
      </w:pPr>
      <w:r w:rsidRPr="00695E4A">
        <w:rPr>
          <w:color w:val="000000"/>
          <w:spacing w:val="2"/>
          <w:lang w:val="uk-UA"/>
        </w:rPr>
        <w:t xml:space="preserve"> </w:t>
      </w:r>
      <w:r w:rsidR="00D23670" w:rsidRPr="00695E4A">
        <w:rPr>
          <w:color w:val="000000"/>
          <w:spacing w:val="2"/>
          <w:lang w:val="uk-UA"/>
        </w:rPr>
        <w:t>(назва адміністративної послуги)</w:t>
      </w:r>
    </w:p>
    <w:p w:rsidR="00D23670" w:rsidRPr="00695E4A" w:rsidRDefault="00D23670" w:rsidP="00D23670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lang w:val="uk-UA"/>
        </w:rPr>
      </w:pPr>
    </w:p>
    <w:p w:rsidR="00831B9D" w:rsidRPr="00BA301C" w:rsidRDefault="00831B9D" w:rsidP="00831B9D">
      <w:pPr>
        <w:jc w:val="center"/>
        <w:rPr>
          <w:b/>
          <w:u w:val="single"/>
          <w:lang w:val="uk-UA"/>
        </w:rPr>
      </w:pPr>
      <w:proofErr w:type="spellStart"/>
      <w:r w:rsidRPr="00BA301C">
        <w:rPr>
          <w:b/>
          <w:u w:val="single"/>
          <w:lang w:val="uk-UA"/>
        </w:rPr>
        <w:t>Великобуялицька</w:t>
      </w:r>
      <w:proofErr w:type="spellEnd"/>
      <w:r w:rsidRPr="00BA301C">
        <w:rPr>
          <w:b/>
          <w:u w:val="single"/>
          <w:lang w:val="uk-UA"/>
        </w:rPr>
        <w:t xml:space="preserve"> сільська рада </w:t>
      </w:r>
      <w:proofErr w:type="spellStart"/>
      <w:r w:rsidRPr="00BA301C">
        <w:rPr>
          <w:b/>
          <w:u w:val="single"/>
          <w:lang w:val="uk-UA"/>
        </w:rPr>
        <w:t>Березівського</w:t>
      </w:r>
      <w:proofErr w:type="spellEnd"/>
      <w:r w:rsidRPr="00BA301C">
        <w:rPr>
          <w:b/>
          <w:u w:val="single"/>
          <w:lang w:val="uk-UA"/>
        </w:rPr>
        <w:t xml:space="preserve"> району Одеської області</w:t>
      </w:r>
    </w:p>
    <w:p w:rsidR="00D23670" w:rsidRPr="00695E4A" w:rsidRDefault="00D23670" w:rsidP="00D23670">
      <w:pPr>
        <w:jc w:val="center"/>
        <w:rPr>
          <w:lang w:val="uk-UA"/>
        </w:rPr>
      </w:pPr>
      <w:r w:rsidRPr="00695E4A">
        <w:rPr>
          <w:lang w:val="uk-UA"/>
        </w:rPr>
        <w:t xml:space="preserve"> (суб’єкт надання адміністративної послуги)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48"/>
        <w:gridCol w:w="2835"/>
        <w:gridCol w:w="567"/>
        <w:gridCol w:w="2239"/>
      </w:tblGrid>
      <w:tr w:rsidR="00D23670" w:rsidRPr="00695E4A" w:rsidTr="00695E4A">
        <w:trPr>
          <w:trHeight w:val="953"/>
        </w:trPr>
        <w:tc>
          <w:tcPr>
            <w:tcW w:w="534" w:type="dxa"/>
            <w:vAlign w:val="center"/>
          </w:tcPr>
          <w:p w:rsidR="00D23670" w:rsidRPr="00695E4A" w:rsidRDefault="00D23670" w:rsidP="00025AAE">
            <w:pPr>
              <w:jc w:val="center"/>
              <w:rPr>
                <w:b/>
                <w:color w:val="000000"/>
                <w:lang w:val="uk-UA"/>
              </w:rPr>
            </w:pPr>
            <w:r w:rsidRPr="00695E4A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3748" w:type="dxa"/>
            <w:vAlign w:val="center"/>
          </w:tcPr>
          <w:p w:rsidR="00D23670" w:rsidRPr="00695E4A" w:rsidRDefault="00D23670" w:rsidP="00025AAE">
            <w:pPr>
              <w:jc w:val="center"/>
              <w:rPr>
                <w:b/>
                <w:color w:val="000000"/>
                <w:lang w:val="uk-UA"/>
              </w:rPr>
            </w:pPr>
            <w:r w:rsidRPr="00695E4A">
              <w:rPr>
                <w:b/>
                <w:color w:val="000000"/>
                <w:lang w:val="uk-UA"/>
              </w:rPr>
              <w:t>Етапи послуги</w:t>
            </w:r>
          </w:p>
        </w:tc>
        <w:tc>
          <w:tcPr>
            <w:tcW w:w="2835" w:type="dxa"/>
            <w:vAlign w:val="center"/>
          </w:tcPr>
          <w:p w:rsidR="00D23670" w:rsidRPr="00695E4A" w:rsidRDefault="00D23670" w:rsidP="00025AAE">
            <w:pPr>
              <w:jc w:val="center"/>
              <w:rPr>
                <w:b/>
                <w:color w:val="000000"/>
                <w:lang w:val="uk-UA"/>
              </w:rPr>
            </w:pPr>
            <w:r w:rsidRPr="00695E4A">
              <w:rPr>
                <w:b/>
                <w:color w:val="000000"/>
                <w:lang w:val="uk-UA"/>
              </w:rPr>
              <w:t>Відповідальна посадова особа, структурний підрозділ</w:t>
            </w:r>
          </w:p>
        </w:tc>
        <w:tc>
          <w:tcPr>
            <w:tcW w:w="567" w:type="dxa"/>
            <w:vAlign w:val="center"/>
          </w:tcPr>
          <w:p w:rsidR="00D23670" w:rsidRPr="00695E4A" w:rsidRDefault="00D23670" w:rsidP="00025AAE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695E4A">
              <w:rPr>
                <w:b/>
                <w:color w:val="000000"/>
                <w:lang w:val="uk-UA"/>
              </w:rPr>
              <w:t>Дія</w:t>
            </w:r>
          </w:p>
        </w:tc>
        <w:tc>
          <w:tcPr>
            <w:tcW w:w="2239" w:type="dxa"/>
            <w:vAlign w:val="center"/>
          </w:tcPr>
          <w:p w:rsidR="00D23670" w:rsidRPr="00695E4A" w:rsidRDefault="00D23670" w:rsidP="00025AAE">
            <w:pPr>
              <w:jc w:val="center"/>
              <w:rPr>
                <w:b/>
                <w:color w:val="000000"/>
                <w:lang w:val="uk-UA"/>
              </w:rPr>
            </w:pPr>
            <w:r w:rsidRPr="00695E4A">
              <w:rPr>
                <w:b/>
                <w:color w:val="000000"/>
                <w:lang w:val="uk-UA"/>
              </w:rPr>
              <w:t>Термін виконання (днів)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1.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Інформування про види послуг, порядок заповнення заяви, перелік документів тощо.</w:t>
            </w: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center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2.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Прийняття заяви про скасування, а також документів, необхідних для її проведення, та реєстрація у базі даних про реєстрацію заяв і запитів Державного реєстру речових прав на нерухоме майно.</w:t>
            </w: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П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center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3.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майно.</w:t>
            </w: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center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831B9D" w:rsidRPr="00695E4A" w:rsidTr="00695E4A">
        <w:trPr>
          <w:trHeight w:val="933"/>
        </w:trPr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4.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Передача за допомогою програмного забезпечення Державного реєстру речових прав на нерухоме майно документів до органу державної реєстрації прав (у разі прийняття заяви не органом державної реєстрації прав).</w:t>
            </w: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П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center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5.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ind w:right="-57"/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Опрацювання заяви про скасування, а також документів, необхідних для її проведення та оформлення результату надання адміністративної послуги, зокрема:</w:t>
            </w:r>
          </w:p>
          <w:p w:rsidR="00831B9D" w:rsidRPr="00695E4A" w:rsidRDefault="00831B9D" w:rsidP="00025AAE">
            <w:pPr>
              <w:ind w:right="-5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color w:val="000000"/>
                <w:lang w:val="uk-UA"/>
              </w:rPr>
            </w:pPr>
            <w:r w:rsidRPr="00695E4A">
              <w:rPr>
                <w:rFonts w:eastAsia="Calibri"/>
                <w:color w:val="000000"/>
                <w:lang w:val="uk-UA"/>
              </w:rPr>
              <w:t>У день надходження заяви.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6.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розгляд заяви про скасування та документів, необхідних для її проведення;</w:t>
            </w:r>
          </w:p>
          <w:p w:rsidR="00831B9D" w:rsidRPr="00695E4A" w:rsidRDefault="00831B9D" w:rsidP="00025AAE">
            <w:pPr>
              <w:jc w:val="both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695E4A">
              <w:rPr>
                <w:rFonts w:eastAsia="Calibri"/>
                <w:color w:val="000000"/>
                <w:lang w:val="uk-UA"/>
              </w:rPr>
              <w:t>У день надходження заяви.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lastRenderedPageBreak/>
              <w:t>7.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прийняття рішення про скасування або про відмову у скасуванні запису Державного реєстру речових прав на нерухоме майно;</w:t>
            </w:r>
          </w:p>
          <w:p w:rsidR="00831B9D" w:rsidRPr="00695E4A" w:rsidRDefault="00831B9D" w:rsidP="00025AAE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З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695E4A">
              <w:rPr>
                <w:rFonts w:eastAsia="Calibri"/>
                <w:color w:val="000000"/>
                <w:lang w:val="uk-UA"/>
              </w:rPr>
              <w:t>У день надходження заяви.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8.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 xml:space="preserve">   передача за допомогою програмного забезпечення Державного реєстру речових прав на нерухоме майно результату надання адміністративної послуги (у разі прийняття заяви не органом державної реєстрації прав).</w:t>
            </w:r>
          </w:p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В день прийняття рішення про скасування або рішення про відмову у скасуванні.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9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У разі, якщо заявник виявив бажання отримати результат адміністративної послуги в електронному вигляді та зазначив про це у заяві, то рішення про скасування запису Державного реєстру речових прав на нерухоме майно та результат адміністративної послуги надаються йому в електронній формі.</w:t>
            </w:r>
          </w:p>
          <w:p w:rsidR="00831B9D" w:rsidRPr="00695E4A" w:rsidRDefault="00831B9D" w:rsidP="00025AAE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В день прийняття рішення про державну реєстрацію прав та їх обтяжень (або про відмову в ній).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10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У разі, якщо заяву подано до нотаріуса, органу місцевого самоврядування або центру надання адміністративних послуг:</w:t>
            </w:r>
          </w:p>
          <w:p w:rsidR="00831B9D" w:rsidRPr="00695E4A" w:rsidRDefault="00831B9D" w:rsidP="00025AAE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</w:tcPr>
          <w:p w:rsidR="00831B9D" w:rsidRPr="00695E4A" w:rsidRDefault="00831B9D" w:rsidP="00025AAE">
            <w:pPr>
              <w:ind w:right="-57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11.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tabs>
                <w:tab w:val="left" w:pos="4395"/>
              </w:tabs>
              <w:spacing w:after="200"/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- виготовлення за допомогою програмного забезпечення Державного реєстру речових прав на нерухоме майно та їх обтяжень з проставленням напису «Згідно з даними Державного реєстру речових прав на нерухоме майно» та видача витягу з Державного реєстру речових прав на нерухоме майно або рішення про відмову у скасуванні, документів, що подавалися.</w:t>
            </w: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spacing w:after="200"/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 xml:space="preserve"> В день прийняття рішення про державну реєстрацію прав та їх обтяжень (або про відмову в ній).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12.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tabs>
                <w:tab w:val="left" w:pos="4395"/>
              </w:tabs>
              <w:spacing w:after="200"/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 xml:space="preserve">- передача органові державної реєстрації прав за місцем розташування нерухомого майна заяви, копій поданих заявником для проведення державної реєстрації прав документів, </w:t>
            </w:r>
            <w:proofErr w:type="spellStart"/>
            <w:r w:rsidRPr="00695E4A">
              <w:rPr>
                <w:rFonts w:eastAsia="Calibri"/>
                <w:lang w:val="uk-UA"/>
              </w:rPr>
              <w:t>документів</w:t>
            </w:r>
            <w:proofErr w:type="spellEnd"/>
            <w:r w:rsidRPr="00695E4A">
              <w:rPr>
                <w:rFonts w:eastAsia="Calibri"/>
                <w:lang w:val="uk-UA"/>
              </w:rPr>
              <w:t xml:space="preserve"> про витрат за отримання витягу.</w:t>
            </w: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spacing w:after="200"/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У строк, що не перевищує 5 робочих днів з моменту видачі заявникові документів.</w:t>
            </w: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lastRenderedPageBreak/>
              <w:t>13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tabs>
                <w:tab w:val="left" w:pos="4395"/>
              </w:tabs>
              <w:spacing w:after="200"/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У разі, якщо заяву подано до органу державної реєстрації прав</w:t>
            </w:r>
          </w:p>
        </w:tc>
        <w:tc>
          <w:tcPr>
            <w:tcW w:w="2835" w:type="dxa"/>
          </w:tcPr>
          <w:p w:rsidR="00831B9D" w:rsidRPr="00695E4A" w:rsidRDefault="00831B9D" w:rsidP="00025AAE">
            <w:pPr>
              <w:spacing w:after="20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spacing w:after="200"/>
              <w:jc w:val="both"/>
              <w:rPr>
                <w:rFonts w:eastAsia="Calibri"/>
                <w:lang w:val="uk-UA"/>
              </w:rPr>
            </w:pPr>
          </w:p>
        </w:tc>
      </w:tr>
      <w:tr w:rsidR="00831B9D" w:rsidRPr="00695E4A" w:rsidTr="00695E4A">
        <w:tc>
          <w:tcPr>
            <w:tcW w:w="534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14</w:t>
            </w:r>
          </w:p>
        </w:tc>
        <w:tc>
          <w:tcPr>
            <w:tcW w:w="3748" w:type="dxa"/>
          </w:tcPr>
          <w:p w:rsidR="00831B9D" w:rsidRPr="00695E4A" w:rsidRDefault="00831B9D" w:rsidP="00025AAE">
            <w:pPr>
              <w:tabs>
                <w:tab w:val="left" w:pos="4395"/>
              </w:tabs>
              <w:spacing w:after="200"/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- видача або надіслання поштою рішення про скасування запису Державного реєстру речових прав та витягу з Державного реєстру речових прав на нерухоме майно  або рішення про відмову у скасуванні, у разі, коли заявник виявив бажання в отриманні останнього, з документами, що подавалися.</w:t>
            </w:r>
          </w:p>
        </w:tc>
        <w:tc>
          <w:tcPr>
            <w:tcW w:w="2835" w:type="dxa"/>
          </w:tcPr>
          <w:p w:rsidR="00831B9D" w:rsidRDefault="00831B9D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831B9D" w:rsidRPr="00695E4A" w:rsidRDefault="00831B9D" w:rsidP="00025AAE">
            <w:pPr>
              <w:spacing w:before="60" w:after="60"/>
              <w:rPr>
                <w:color w:val="000000"/>
                <w:lang w:val="uk-UA"/>
              </w:rPr>
            </w:pPr>
            <w:r w:rsidRPr="00695E4A">
              <w:rPr>
                <w:color w:val="000000"/>
                <w:lang w:val="uk-UA"/>
              </w:rPr>
              <w:t>В</w:t>
            </w:r>
          </w:p>
        </w:tc>
        <w:tc>
          <w:tcPr>
            <w:tcW w:w="2239" w:type="dxa"/>
          </w:tcPr>
          <w:p w:rsidR="00831B9D" w:rsidRPr="00695E4A" w:rsidRDefault="00831B9D" w:rsidP="00025AAE">
            <w:pPr>
              <w:spacing w:after="200"/>
              <w:jc w:val="both"/>
              <w:rPr>
                <w:rFonts w:eastAsia="Calibri"/>
                <w:lang w:val="uk-UA"/>
              </w:rPr>
            </w:pPr>
            <w:r w:rsidRPr="00695E4A">
              <w:rPr>
                <w:rFonts w:eastAsia="Calibri"/>
                <w:lang w:val="uk-UA"/>
              </w:rPr>
              <w:t>Не пізніше наступного робочого дня з моменту прийняття рішення про державну реєстрацію прав.</w:t>
            </w:r>
          </w:p>
        </w:tc>
      </w:tr>
      <w:tr w:rsidR="00831B9D" w:rsidRPr="00695E4A" w:rsidTr="00695E4A">
        <w:trPr>
          <w:trHeight w:val="175"/>
        </w:trPr>
        <w:tc>
          <w:tcPr>
            <w:tcW w:w="7684" w:type="dxa"/>
            <w:gridSpan w:val="4"/>
          </w:tcPr>
          <w:p w:rsidR="00831B9D" w:rsidRPr="00695E4A" w:rsidRDefault="00831B9D" w:rsidP="00025AAE">
            <w:pPr>
              <w:spacing w:before="60" w:after="60"/>
              <w:rPr>
                <w:b/>
                <w:color w:val="000000"/>
                <w:lang w:val="uk-UA"/>
              </w:rPr>
            </w:pPr>
            <w:r w:rsidRPr="00695E4A">
              <w:rPr>
                <w:b/>
                <w:color w:val="000000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2239" w:type="dxa"/>
            <w:vAlign w:val="center"/>
          </w:tcPr>
          <w:p w:rsidR="00831B9D" w:rsidRPr="00695E4A" w:rsidRDefault="00831B9D" w:rsidP="00025AAE">
            <w:pPr>
              <w:rPr>
                <w:b/>
                <w:color w:val="000000"/>
                <w:lang w:val="uk-UA"/>
              </w:rPr>
            </w:pPr>
            <w:r w:rsidRPr="00695E4A">
              <w:rPr>
                <w:b/>
                <w:color w:val="000000"/>
                <w:lang w:val="uk-UA"/>
              </w:rPr>
              <w:t>2 год.</w:t>
            </w:r>
          </w:p>
        </w:tc>
      </w:tr>
      <w:tr w:rsidR="00831B9D" w:rsidRPr="00695E4A" w:rsidTr="00695E4A">
        <w:trPr>
          <w:trHeight w:val="20"/>
        </w:trPr>
        <w:tc>
          <w:tcPr>
            <w:tcW w:w="7684" w:type="dxa"/>
            <w:gridSpan w:val="4"/>
          </w:tcPr>
          <w:p w:rsidR="00831B9D" w:rsidRPr="00695E4A" w:rsidRDefault="00831B9D" w:rsidP="00025AAE">
            <w:pPr>
              <w:spacing w:before="60" w:after="60"/>
              <w:rPr>
                <w:b/>
                <w:color w:val="000000"/>
                <w:lang w:val="uk-UA"/>
              </w:rPr>
            </w:pPr>
            <w:r w:rsidRPr="00695E4A">
              <w:rPr>
                <w:b/>
                <w:color w:val="000000"/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239" w:type="dxa"/>
            <w:vAlign w:val="center"/>
          </w:tcPr>
          <w:p w:rsidR="00831B9D" w:rsidRPr="00695E4A" w:rsidRDefault="00831B9D" w:rsidP="00025AAE">
            <w:pPr>
              <w:rPr>
                <w:b/>
                <w:color w:val="000000"/>
                <w:lang w:val="uk-UA"/>
              </w:rPr>
            </w:pPr>
            <w:r w:rsidRPr="00695E4A">
              <w:rPr>
                <w:b/>
                <w:color w:val="000000"/>
                <w:lang w:val="uk-UA"/>
              </w:rPr>
              <w:t>2 год.</w:t>
            </w:r>
          </w:p>
        </w:tc>
      </w:tr>
    </w:tbl>
    <w:p w:rsidR="00D23670" w:rsidRPr="00695E4A" w:rsidRDefault="00D23670" w:rsidP="00D23670">
      <w:pPr>
        <w:ind w:left="142"/>
        <w:rPr>
          <w:i/>
          <w:color w:val="000000"/>
          <w:lang w:val="uk-UA"/>
        </w:rPr>
      </w:pPr>
      <w:r w:rsidRPr="00695E4A">
        <w:rPr>
          <w:i/>
          <w:color w:val="000000"/>
          <w:lang w:val="uk-UA"/>
        </w:rPr>
        <w:t>Умовні позначки: В – виконує; У – бере участь; П – погоджує; З – затверджує.</w:t>
      </w:r>
    </w:p>
    <w:p w:rsidR="00D23670" w:rsidRPr="00695E4A" w:rsidRDefault="00D23670" w:rsidP="00D23670">
      <w:pPr>
        <w:ind w:left="142"/>
        <w:rPr>
          <w:i/>
          <w:color w:val="000000"/>
          <w:lang w:val="uk-UA"/>
        </w:rPr>
      </w:pPr>
    </w:p>
    <w:p w:rsidR="000F7F25" w:rsidRPr="00695E4A" w:rsidRDefault="000F7F25">
      <w:pPr>
        <w:rPr>
          <w:lang w:val="uk-UA"/>
        </w:rPr>
      </w:pPr>
    </w:p>
    <w:p w:rsidR="000F7F25" w:rsidRPr="00695E4A" w:rsidRDefault="000F7F25">
      <w:pPr>
        <w:rPr>
          <w:lang w:val="uk-UA"/>
        </w:rPr>
      </w:pPr>
    </w:p>
    <w:p w:rsidR="000F7F25" w:rsidRPr="00695E4A" w:rsidRDefault="000F7F25">
      <w:pPr>
        <w:rPr>
          <w:lang w:val="uk-UA"/>
        </w:rPr>
      </w:pPr>
    </w:p>
    <w:p w:rsidR="000F7F25" w:rsidRPr="00695E4A" w:rsidRDefault="000F7F25">
      <w:pPr>
        <w:rPr>
          <w:lang w:val="uk-UA"/>
        </w:rPr>
      </w:pPr>
    </w:p>
    <w:p w:rsidR="000F7F25" w:rsidRPr="00695E4A" w:rsidRDefault="000F7F25">
      <w:pPr>
        <w:rPr>
          <w:lang w:val="uk-UA"/>
        </w:rPr>
      </w:pPr>
    </w:p>
    <w:p w:rsidR="000F7F25" w:rsidRPr="00695E4A" w:rsidRDefault="000F7F25">
      <w:pPr>
        <w:rPr>
          <w:lang w:val="uk-UA"/>
        </w:rPr>
      </w:pPr>
    </w:p>
    <w:p w:rsidR="000F7F25" w:rsidRPr="00695E4A" w:rsidRDefault="000F7F25">
      <w:pPr>
        <w:rPr>
          <w:lang w:val="uk-UA"/>
        </w:rPr>
      </w:pPr>
    </w:p>
    <w:p w:rsidR="000122DD" w:rsidRPr="00695E4A" w:rsidRDefault="000122DD">
      <w:pPr>
        <w:rPr>
          <w:lang w:val="uk-UA"/>
        </w:rPr>
      </w:pPr>
    </w:p>
    <w:sectPr w:rsidR="000122DD" w:rsidRPr="00695E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1E"/>
    <w:rsid w:val="000122DD"/>
    <w:rsid w:val="00017FDE"/>
    <w:rsid w:val="00097A62"/>
    <w:rsid w:val="000C2CF2"/>
    <w:rsid w:val="000F2250"/>
    <w:rsid w:val="000F7F25"/>
    <w:rsid w:val="001A7EEA"/>
    <w:rsid w:val="001F052B"/>
    <w:rsid w:val="001F3B9B"/>
    <w:rsid w:val="00205B9C"/>
    <w:rsid w:val="00247010"/>
    <w:rsid w:val="002A1D35"/>
    <w:rsid w:val="002C7175"/>
    <w:rsid w:val="002D0512"/>
    <w:rsid w:val="002E5B4D"/>
    <w:rsid w:val="002F4514"/>
    <w:rsid w:val="003544DF"/>
    <w:rsid w:val="003B0A66"/>
    <w:rsid w:val="003E4200"/>
    <w:rsid w:val="00406189"/>
    <w:rsid w:val="00423EFF"/>
    <w:rsid w:val="004F2A84"/>
    <w:rsid w:val="005E17BA"/>
    <w:rsid w:val="00615A64"/>
    <w:rsid w:val="00686753"/>
    <w:rsid w:val="00695E4A"/>
    <w:rsid w:val="006D4804"/>
    <w:rsid w:val="007056FB"/>
    <w:rsid w:val="007914A2"/>
    <w:rsid w:val="0080001B"/>
    <w:rsid w:val="00831B9D"/>
    <w:rsid w:val="00952478"/>
    <w:rsid w:val="009E3D1E"/>
    <w:rsid w:val="009F4574"/>
    <w:rsid w:val="00A04D54"/>
    <w:rsid w:val="00A54603"/>
    <w:rsid w:val="00A7233A"/>
    <w:rsid w:val="00AD5DEC"/>
    <w:rsid w:val="00C9540E"/>
    <w:rsid w:val="00CD5323"/>
    <w:rsid w:val="00CF39A7"/>
    <w:rsid w:val="00D23670"/>
    <w:rsid w:val="00E269EE"/>
    <w:rsid w:val="00E918F6"/>
    <w:rsid w:val="00EF31B3"/>
    <w:rsid w:val="00F11048"/>
    <w:rsid w:val="00F51F83"/>
    <w:rsid w:val="00FA6B68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EF31B3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A546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0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A54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EF31B3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A546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0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A54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yyyzzzz4@outlook.com</dc:creator>
  <cp:lastModifiedBy>User</cp:lastModifiedBy>
  <cp:revision>2</cp:revision>
  <cp:lastPrinted>2023-10-18T11:45:00Z</cp:lastPrinted>
  <dcterms:created xsi:type="dcterms:W3CDTF">2023-12-20T09:33:00Z</dcterms:created>
  <dcterms:modified xsi:type="dcterms:W3CDTF">2023-12-20T09:33:00Z</dcterms:modified>
</cp:coreProperties>
</file>